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7C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  <w:lang w:val="en-US" w:eastAsia="zh-CN"/>
        </w:rPr>
        <w:t>供应商招募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u w:val="none"/>
        </w:rPr>
        <w:t>公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告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第一批次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）</w:t>
      </w:r>
    </w:p>
    <w:p w14:paraId="118D9A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80" w:lineRule="exact"/>
        <w:ind w:firstLine="562" w:firstLineChars="200"/>
        <w:textAlignment w:val="auto"/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尊敬的各位供应商伙伴：</w:t>
      </w:r>
    </w:p>
    <w:p w14:paraId="36758A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淮安市新睿佳商贸有限公司 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为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淮安新城投资开发集团有限公司 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u w:val="none"/>
          <w:lang w:val="en-US" w:eastAsia="zh-CN" w:bidi="ar-SA"/>
        </w:rPr>
        <w:t>旗下负责集团材料设备集中采购的贸易公司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，企业性质为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国有企业 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。现因集团集中采购业务需要，决定开展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 材料设备供应商  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u w:val="none"/>
          <w:lang w:val="en-US" w:eastAsia="zh-CN" w:bidi="ar-SA"/>
        </w:rPr>
        <w:t>公开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招募工作，第一批次涉及的材料品类有：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u w:val="single"/>
          <w:lang w:val="en-US" w:eastAsia="zh-CN" w:bidi="ar-SA"/>
        </w:rPr>
        <w:t xml:space="preserve"> 钢筋、混凝土、桩、水泥、砂浆、砌块、预制构件、防水材料、电线电缆、管材管件、电梯、墙地面保温板材、涂料、沥青、道砖、侧石、紫外线光固化材料、道路管道 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u w:val="none"/>
          <w:lang w:val="en-US" w:eastAsia="zh-CN" w:bidi="ar-SA"/>
        </w:rPr>
        <w:t xml:space="preserve">等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公开邀请所有能够充分满足招标人要求的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供应商报名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  <w:bookmarkStart w:id="0" w:name="_GoBack"/>
      <w:bookmarkEnd w:id="0"/>
    </w:p>
    <w:p w14:paraId="640D62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招募起止时间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即日起至2024年11月30日。</w:t>
      </w:r>
    </w:p>
    <w:p w14:paraId="5E8A9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各位供应商伙伴如果有合作意向，欢迎尽快将贵司报名资料电子版打包发送至指定邮箱，并与以下品类相关负责人确认合作意向，方便开展后续工作。如有任何相关本次供方招募工作的问题，欢迎致电询问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2906D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3、请报名单位按附件格式要求提报资料。</w:t>
      </w:r>
    </w:p>
    <w:p w14:paraId="237DB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（1）报名材料将作为资格审查的主要依据，请各位供应商认真对待，一旦发现资料作假，将取消报名资格；</w:t>
      </w:r>
    </w:p>
    <w:p w14:paraId="3FC51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（2）所有材料请加盖公章后，以PDF文件格式发送至邮箱，邮件名称及文件名称请注明材料名称及单位名称。</w:t>
      </w:r>
    </w:p>
    <w:p w14:paraId="5AD22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textAlignment w:val="auto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4、品类对接人及联系方式：</w:t>
      </w:r>
    </w:p>
    <w:p w14:paraId="3A9CC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（1）熊先生，电话：18020282536，邮箱：498380590@qq.com，负责品类：混凝土、水泥、砂浆、砌块、预制构件、防水材料、涂料、电梯；</w:t>
      </w:r>
    </w:p>
    <w:p w14:paraId="743AA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（2）吴女士，电话：15189656099，邮箱：1936836070@qq.com，负责品类：钢筋、桩、墙地面保温板材、电线电缆、管材管件、沥青、道砖、侧石、紫外线光固化材料、道路管道。</w:t>
      </w:r>
    </w:p>
    <w:p w14:paraId="3898D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jc w:val="righ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淮安市新睿佳商贸有限公司</w:t>
      </w:r>
    </w:p>
    <w:p w14:paraId="5543E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jc w:val="right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顺颂商祺</w:t>
      </w:r>
    </w:p>
    <w:p w14:paraId="30043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562" w:firstLineChars="200"/>
        <w:jc w:val="righ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2024年11月14日</w:t>
      </w:r>
    </w:p>
    <w:p w14:paraId="51393E12">
      <w:pPr>
        <w:pStyle w:val="6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7A759CE7">
      <w:pPr>
        <w:widowControl/>
        <w:adjustRightInd w:val="0"/>
        <w:snapToGrid w:val="0"/>
        <w:spacing w:line="360" w:lineRule="auto"/>
        <w:jc w:val="center"/>
        <w:rPr>
          <w:rFonts w:hint="eastAsia" w:ascii="Tahoma" w:hAnsi="Tahoma" w:eastAsia="微软雅黑" w:cs="微软雅黑"/>
          <w:kern w:val="0"/>
          <w:sz w:val="48"/>
          <w:szCs w:val="48"/>
          <w:lang w:bidi="ar"/>
        </w:rPr>
      </w:pPr>
    </w:p>
    <w:p w14:paraId="08F18A5B">
      <w:pPr>
        <w:widowControl/>
        <w:adjustRightInd w:val="0"/>
        <w:snapToGrid w:val="0"/>
        <w:spacing w:line="360" w:lineRule="auto"/>
        <w:jc w:val="center"/>
        <w:rPr>
          <w:sz w:val="48"/>
          <w:szCs w:val="48"/>
        </w:rPr>
      </w:pPr>
      <w:r>
        <w:rPr>
          <w:rFonts w:hint="eastAsia" w:ascii="Tahoma" w:hAnsi="Tahoma" w:eastAsia="微软雅黑" w:cs="微软雅黑"/>
          <w:kern w:val="0"/>
          <w:sz w:val="48"/>
          <w:szCs w:val="48"/>
          <w:lang w:bidi="ar"/>
        </w:rPr>
        <w:t>淮安市</w:t>
      </w:r>
      <w:r>
        <w:rPr>
          <w:rFonts w:hint="eastAsia" w:ascii="Tahoma" w:hAnsi="Tahoma" w:eastAsia="微软雅黑" w:cs="微软雅黑"/>
          <w:kern w:val="0"/>
          <w:sz w:val="48"/>
          <w:szCs w:val="48"/>
          <w:lang w:val="en-US" w:eastAsia="zh-CN" w:bidi="ar"/>
        </w:rPr>
        <w:t>新睿佳商贸</w:t>
      </w:r>
      <w:r>
        <w:rPr>
          <w:rFonts w:hint="eastAsia" w:ascii="Tahoma" w:hAnsi="Tahoma" w:eastAsia="微软雅黑" w:cs="微软雅黑"/>
          <w:kern w:val="0"/>
          <w:sz w:val="48"/>
          <w:szCs w:val="48"/>
          <w:lang w:bidi="ar"/>
        </w:rPr>
        <w:t>有限公司</w:t>
      </w:r>
    </w:p>
    <w:p w14:paraId="62FC11B8">
      <w:pPr>
        <w:widowControl/>
        <w:adjustRightInd w:val="0"/>
        <w:snapToGrid w:val="0"/>
        <w:spacing w:line="360" w:lineRule="auto"/>
        <w:jc w:val="center"/>
      </w:pPr>
      <w:r>
        <w:rPr>
          <w:rFonts w:hint="eastAsia" w:ascii="Tahoma" w:hAnsi="Tahoma" w:eastAsia="微软雅黑" w:cs="微软雅黑"/>
          <w:kern w:val="0"/>
          <w:sz w:val="48"/>
          <w:szCs w:val="48"/>
          <w:lang w:val="en-US" w:eastAsia="zh-CN" w:bidi="ar"/>
        </w:rPr>
        <w:t>供方招募</w:t>
      </w:r>
      <w:r>
        <w:rPr>
          <w:rFonts w:hint="eastAsia" w:ascii="Tahoma" w:hAnsi="Tahoma" w:eastAsia="微软雅黑" w:cs="微软雅黑"/>
          <w:kern w:val="0"/>
          <w:sz w:val="48"/>
          <w:szCs w:val="48"/>
          <w:lang w:bidi="ar"/>
        </w:rPr>
        <w:t>材料</w:t>
      </w:r>
    </w:p>
    <w:p w14:paraId="43EC0241">
      <w:pPr>
        <w:widowControl/>
        <w:adjustRightInd w:val="0"/>
        <w:snapToGrid w:val="0"/>
        <w:spacing w:line="360" w:lineRule="auto"/>
        <w:jc w:val="center"/>
        <w:rPr>
          <w:sz w:val="72"/>
          <w:szCs w:val="72"/>
        </w:rPr>
      </w:pPr>
      <w:r>
        <w:rPr>
          <w:rFonts w:hint="eastAsia" w:ascii="Tahoma" w:hAnsi="Tahoma" w:eastAsia="微软雅黑" w:cs="微软雅黑"/>
          <w:kern w:val="0"/>
          <w:sz w:val="72"/>
          <w:szCs w:val="72"/>
          <w:lang w:bidi="ar"/>
        </w:rPr>
        <w:t>公</w:t>
      </w:r>
    </w:p>
    <w:p w14:paraId="564DED38">
      <w:pPr>
        <w:widowControl/>
        <w:adjustRightInd w:val="0"/>
        <w:snapToGrid w:val="0"/>
        <w:spacing w:line="360" w:lineRule="auto"/>
        <w:jc w:val="center"/>
        <w:rPr>
          <w:sz w:val="72"/>
          <w:szCs w:val="72"/>
        </w:rPr>
      </w:pPr>
      <w:r>
        <w:rPr>
          <w:rFonts w:hint="eastAsia" w:ascii="Tahoma" w:hAnsi="Tahoma" w:eastAsia="微软雅黑" w:cs="微软雅黑"/>
          <w:kern w:val="0"/>
          <w:sz w:val="72"/>
          <w:szCs w:val="72"/>
          <w:lang w:bidi="ar"/>
        </w:rPr>
        <w:t>司</w:t>
      </w:r>
    </w:p>
    <w:p w14:paraId="1A1491BD">
      <w:pPr>
        <w:widowControl/>
        <w:adjustRightInd w:val="0"/>
        <w:snapToGrid w:val="0"/>
        <w:spacing w:line="360" w:lineRule="auto"/>
        <w:jc w:val="center"/>
        <w:rPr>
          <w:sz w:val="72"/>
          <w:szCs w:val="72"/>
        </w:rPr>
      </w:pPr>
      <w:r>
        <w:rPr>
          <w:rFonts w:hint="eastAsia" w:ascii="Tahoma" w:hAnsi="Tahoma" w:eastAsia="微软雅黑" w:cs="微软雅黑"/>
          <w:kern w:val="0"/>
          <w:sz w:val="72"/>
          <w:szCs w:val="72"/>
          <w:lang w:bidi="ar"/>
        </w:rPr>
        <w:t>资</w:t>
      </w:r>
    </w:p>
    <w:p w14:paraId="62C522CA">
      <w:pPr>
        <w:widowControl/>
        <w:adjustRightInd w:val="0"/>
        <w:snapToGrid w:val="0"/>
        <w:spacing w:line="360" w:lineRule="auto"/>
        <w:jc w:val="center"/>
        <w:rPr>
          <w:sz w:val="72"/>
          <w:szCs w:val="72"/>
        </w:rPr>
      </w:pPr>
      <w:r>
        <w:rPr>
          <w:rFonts w:hint="eastAsia" w:ascii="Tahoma" w:hAnsi="Tahoma" w:eastAsia="微软雅黑" w:cs="微软雅黑"/>
          <w:kern w:val="0"/>
          <w:sz w:val="72"/>
          <w:szCs w:val="72"/>
          <w:lang w:bidi="ar"/>
        </w:rPr>
        <w:t>料</w:t>
      </w:r>
    </w:p>
    <w:p w14:paraId="587CFEF4">
      <w:pPr>
        <w:widowControl/>
        <w:adjustRightInd w:val="0"/>
        <w:snapToGrid w:val="0"/>
        <w:spacing w:line="360" w:lineRule="auto"/>
        <w:ind w:firstLine="1960" w:firstLineChars="700"/>
        <w:jc w:val="left"/>
        <w:rPr>
          <w:sz w:val="28"/>
          <w:szCs w:val="28"/>
        </w:rPr>
      </w:pPr>
      <w:r>
        <w:rPr>
          <w:rFonts w:hint="eastAsia" w:ascii="Tahoma" w:hAnsi="Tahoma" w:eastAsia="微软雅黑" w:cs="微软雅黑"/>
          <w:kern w:val="0"/>
          <w:sz w:val="28"/>
          <w:szCs w:val="28"/>
          <w:lang w:bidi="ar"/>
        </w:rPr>
        <w:t>单位名称：</w:t>
      </w:r>
    </w:p>
    <w:p w14:paraId="2F9DF973">
      <w:pPr>
        <w:widowControl/>
        <w:adjustRightInd w:val="0"/>
        <w:snapToGrid w:val="0"/>
        <w:spacing w:line="360" w:lineRule="auto"/>
        <w:ind w:firstLine="1960" w:firstLineChars="700"/>
        <w:jc w:val="left"/>
        <w:rPr>
          <w:sz w:val="28"/>
          <w:szCs w:val="28"/>
        </w:rPr>
      </w:pPr>
      <w:r>
        <w:rPr>
          <w:rFonts w:hint="eastAsia" w:ascii="Tahoma" w:hAnsi="Tahoma" w:eastAsia="微软雅黑" w:cs="微软雅黑"/>
          <w:kern w:val="0"/>
          <w:sz w:val="28"/>
          <w:szCs w:val="28"/>
          <w:lang w:val="en-US" w:eastAsia="zh-CN" w:bidi="ar"/>
        </w:rPr>
        <w:t>申报</w:t>
      </w:r>
      <w:r>
        <w:rPr>
          <w:rFonts w:hint="eastAsia" w:ascii="Tahoma" w:hAnsi="Tahoma" w:eastAsia="微软雅黑" w:cs="微软雅黑"/>
          <w:kern w:val="0"/>
          <w:sz w:val="28"/>
          <w:szCs w:val="28"/>
          <w:lang w:bidi="ar"/>
        </w:rPr>
        <w:t>品类：</w:t>
      </w:r>
    </w:p>
    <w:p w14:paraId="3F66D1FB">
      <w:pPr>
        <w:widowControl/>
        <w:adjustRightInd w:val="0"/>
        <w:snapToGrid w:val="0"/>
        <w:spacing w:line="360" w:lineRule="auto"/>
        <w:ind w:firstLine="1960" w:firstLineChars="700"/>
        <w:jc w:val="left"/>
        <w:rPr>
          <w:sz w:val="28"/>
          <w:szCs w:val="28"/>
        </w:rPr>
      </w:pPr>
      <w:r>
        <w:rPr>
          <w:rFonts w:hint="eastAsia" w:ascii="Tahoma" w:hAnsi="Tahoma" w:eastAsia="微软雅黑" w:cs="微软雅黑"/>
          <w:kern w:val="0"/>
          <w:sz w:val="28"/>
          <w:szCs w:val="28"/>
          <w:lang w:bidi="ar"/>
        </w:rPr>
        <w:t>联系人及联系方式：</w:t>
      </w:r>
    </w:p>
    <w:p w14:paraId="4000C264">
      <w:pPr>
        <w:widowControl/>
        <w:adjustRightInd w:val="0"/>
        <w:snapToGrid w:val="0"/>
        <w:spacing w:line="360" w:lineRule="auto"/>
        <w:ind w:firstLine="1960" w:firstLineChars="700"/>
        <w:jc w:val="left"/>
        <w:rPr>
          <w:sz w:val="28"/>
          <w:szCs w:val="28"/>
        </w:rPr>
      </w:pPr>
    </w:p>
    <w:p w14:paraId="3238C2C4">
      <w:pPr>
        <w:widowControl/>
        <w:adjustRightInd w:val="0"/>
        <w:snapToGrid w:val="0"/>
        <w:spacing w:line="360" w:lineRule="auto"/>
        <w:ind w:firstLine="3080" w:firstLineChars="700"/>
        <w:jc w:val="left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kern w:val="0"/>
          <w:sz w:val="44"/>
          <w:szCs w:val="44"/>
          <w:lang w:bidi="ar"/>
        </w:rPr>
        <w:t>目录</w:t>
      </w:r>
    </w:p>
    <w:p w14:paraId="467CF3CB">
      <w:pPr>
        <w:widowControl/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1.封面</w:t>
      </w:r>
    </w:p>
    <w:p w14:paraId="0619D2AB">
      <w:pPr>
        <w:widowControl/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2.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供方信息登记表（格式后附）</w:t>
      </w:r>
    </w:p>
    <w:p w14:paraId="33A48F2F">
      <w:pPr>
        <w:widowControl/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3.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报名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资料：</w:t>
      </w:r>
    </w:p>
    <w:p w14:paraId="6EFF0F57">
      <w:pPr>
        <w:widowControl/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①营业执照</w:t>
      </w:r>
    </w:p>
    <w:p w14:paraId="4C64486B">
      <w:pPr>
        <w:widowControl/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②公司简介</w:t>
      </w:r>
    </w:p>
    <w:p w14:paraId="4D4575D6">
      <w:pPr>
        <w:widowControl/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③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法定代表人及授权委托人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身份证复印件</w:t>
      </w:r>
    </w:p>
    <w:p w14:paraId="77E4B480">
      <w:pPr>
        <w:widowControl/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④授权委托书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 w:bidi="ar"/>
        </w:rPr>
        <w:t>（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格式后附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eastAsia="zh-CN" w:bidi="ar"/>
        </w:rPr>
        <w:t>）</w:t>
      </w:r>
    </w:p>
    <w:p w14:paraId="2787CC38">
      <w:pPr>
        <w:widowControl/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⑤代理资质证明</w:t>
      </w:r>
    </w:p>
    <w:p w14:paraId="7F437C2E">
      <w:pPr>
        <w:widowControl/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⑥近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年企业主要业绩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一览表（格式后附）及合同扫描件</w:t>
      </w:r>
    </w:p>
    <w:p w14:paraId="338EC2EC">
      <w:pPr>
        <w:widowControl/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⑦近3年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财务年报</w:t>
      </w:r>
    </w:p>
    <w:p w14:paraId="1F296F69">
      <w:pPr>
        <w:widowControl/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⑧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纳税信用评价信息</w:t>
      </w:r>
    </w:p>
    <w:p w14:paraId="340667A4">
      <w:pPr>
        <w:widowControl/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⑨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荣誉证书或者荣誉名称</w:t>
      </w:r>
    </w:p>
    <w:p w14:paraId="195D2CE9">
      <w:pPr>
        <w:widowControl/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⑩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其他可体现企业实力的相关文件，可自行增加。</w:t>
      </w:r>
    </w:p>
    <w:p w14:paraId="6D515860">
      <w:pPr>
        <w:widowControl/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如有企业产品手册请同步提供。</w:t>
      </w:r>
    </w:p>
    <w:p w14:paraId="7B97A661">
      <w:pPr>
        <w:widowControl/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以上资料需真实、准确填写，按格式要求加盖公章、骑缝章。</w:t>
      </w:r>
    </w:p>
    <w:p w14:paraId="5FC2A9AA">
      <w:pPr>
        <w:widowControl/>
        <w:adjustRightInd w:val="0"/>
        <w:snapToGrid w:val="0"/>
        <w:spacing w:line="360" w:lineRule="auto"/>
        <w:ind w:firstLine="1960" w:firstLineChars="700"/>
        <w:jc w:val="left"/>
        <w:rPr>
          <w:sz w:val="28"/>
          <w:szCs w:val="28"/>
        </w:rPr>
      </w:pPr>
    </w:p>
    <w:p w14:paraId="7176E367">
      <w:pPr>
        <w:widowControl/>
        <w:adjustRightInd w:val="0"/>
        <w:snapToGrid w:val="0"/>
        <w:spacing w:line="360" w:lineRule="auto"/>
        <w:ind w:firstLine="1960" w:firstLineChars="700"/>
        <w:jc w:val="left"/>
        <w:rPr>
          <w:sz w:val="28"/>
          <w:szCs w:val="28"/>
        </w:rPr>
      </w:pPr>
    </w:p>
    <w:p w14:paraId="346FB637">
      <w:pPr>
        <w:widowControl/>
        <w:adjustRightInd w:val="0"/>
        <w:snapToGrid w:val="0"/>
        <w:spacing w:line="360" w:lineRule="auto"/>
        <w:ind w:firstLine="1960" w:firstLineChars="700"/>
        <w:jc w:val="left"/>
        <w:rPr>
          <w:sz w:val="28"/>
          <w:szCs w:val="28"/>
        </w:rPr>
      </w:pPr>
    </w:p>
    <w:tbl>
      <w:tblPr>
        <w:tblStyle w:val="3"/>
        <w:tblW w:w="92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595"/>
        <w:gridCol w:w="2137"/>
        <w:gridCol w:w="2517"/>
      </w:tblGrid>
      <w:tr w14:paraId="3BC04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94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2.供方信息登记表</w:t>
            </w:r>
          </w:p>
        </w:tc>
      </w:tr>
      <w:tr w14:paraId="268DF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23FBC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一、基本情况</w:t>
            </w:r>
          </w:p>
        </w:tc>
      </w:tr>
      <w:tr w14:paraId="4B6D5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B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641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72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9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址</w:t>
            </w:r>
          </w:p>
        </w:tc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7718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37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A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3415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7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企业邮箱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338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57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55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组织形式</w:t>
            </w:r>
          </w:p>
        </w:tc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E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国有</w:t>
            </w:r>
            <w:r>
              <w:rPr>
                <w:rStyle w:val="8"/>
                <w:lang w:val="en-US" w:eastAsia="zh-CN" w:bidi="ar"/>
              </w:rPr>
              <w:t xml:space="preserve">        </w:t>
            </w:r>
            <w:r>
              <w:rPr>
                <w:rStyle w:val="7"/>
                <w:lang w:val="en-US" w:eastAsia="zh-CN" w:bidi="ar"/>
              </w:rPr>
              <w:t>、  民营</w:t>
            </w:r>
            <w:r>
              <w:rPr>
                <w:rStyle w:val="8"/>
                <w:lang w:val="en-US" w:eastAsia="zh-CN" w:bidi="ar"/>
              </w:rPr>
              <w:t xml:space="preserve">       </w:t>
            </w:r>
            <w:r>
              <w:rPr>
                <w:rStyle w:val="7"/>
                <w:lang w:val="en-US" w:eastAsia="zh-CN" w:bidi="ar"/>
              </w:rPr>
              <w:t>、外资</w:t>
            </w:r>
            <w:r>
              <w:rPr>
                <w:rStyle w:val="8"/>
                <w:lang w:val="en-US" w:eastAsia="zh-CN" w:bidi="ar"/>
              </w:rPr>
              <w:t xml:space="preserve">       </w:t>
            </w:r>
            <w:r>
              <w:rPr>
                <w:rStyle w:val="7"/>
                <w:lang w:val="en-US" w:eastAsia="zh-CN" w:bidi="ar"/>
              </w:rPr>
              <w:t>、中外合资</w:t>
            </w:r>
            <w:r>
              <w:rPr>
                <w:rStyle w:val="8"/>
                <w:lang w:val="en-US" w:eastAsia="zh-CN" w:bidi="ar"/>
              </w:rPr>
              <w:t xml:space="preserve">        </w:t>
            </w:r>
            <w:r>
              <w:rPr>
                <w:rStyle w:val="7"/>
                <w:lang w:val="en-US" w:eastAsia="zh-CN" w:bidi="ar"/>
              </w:rPr>
              <w:t>、其他</w:t>
            </w:r>
            <w:r>
              <w:rPr>
                <w:rStyle w:val="8"/>
                <w:lang w:val="en-US" w:eastAsia="zh-CN" w:bidi="ar"/>
              </w:rPr>
              <w:t xml:space="preserve">         </w:t>
            </w:r>
          </w:p>
        </w:tc>
      </w:tr>
      <w:tr w14:paraId="4C739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B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股东构成情况</w:t>
            </w:r>
          </w:p>
        </w:tc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1C1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95F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9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是否为上市公司</w:t>
            </w:r>
          </w:p>
        </w:tc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0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是</w:t>
            </w:r>
            <w:r>
              <w:rPr>
                <w:rStyle w:val="8"/>
                <w:lang w:val="en-US" w:eastAsia="zh-CN" w:bidi="ar"/>
              </w:rPr>
              <w:t xml:space="preserve">        </w:t>
            </w:r>
            <w:r>
              <w:rPr>
                <w:rStyle w:val="7"/>
                <w:lang w:val="en-US" w:eastAsia="zh-CN" w:bidi="ar"/>
              </w:rPr>
              <w:t>、否</w:t>
            </w:r>
            <w:r>
              <w:rPr>
                <w:rStyle w:val="8"/>
                <w:lang w:val="en-US" w:eastAsia="zh-CN" w:bidi="ar"/>
              </w:rPr>
              <w:t xml:space="preserve">        </w:t>
            </w:r>
            <w:r>
              <w:rPr>
                <w:rStyle w:val="7"/>
                <w:lang w:val="en-US" w:eastAsia="zh-CN" w:bidi="ar"/>
              </w:rPr>
              <w:t>、母公司是</w:t>
            </w:r>
            <w:r>
              <w:rPr>
                <w:rStyle w:val="8"/>
                <w:lang w:val="en-US" w:eastAsia="zh-CN" w:bidi="ar"/>
              </w:rPr>
              <w:t xml:space="preserve">            </w:t>
            </w:r>
          </w:p>
        </w:tc>
      </w:tr>
      <w:tr w14:paraId="5AAB9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C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经营形态</w:t>
            </w:r>
          </w:p>
        </w:tc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8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工厂</w:t>
            </w:r>
            <w:r>
              <w:rPr>
                <w:rStyle w:val="8"/>
                <w:lang w:val="en-US" w:eastAsia="zh-CN" w:bidi="ar"/>
              </w:rPr>
              <w:t xml:space="preserve">          </w:t>
            </w:r>
            <w:r>
              <w:rPr>
                <w:rStyle w:val="7"/>
                <w:lang w:val="en-US" w:eastAsia="zh-CN" w:bidi="ar"/>
              </w:rPr>
              <w:t>、代理商</w:t>
            </w:r>
            <w:r>
              <w:rPr>
                <w:rStyle w:val="8"/>
                <w:lang w:val="en-US" w:eastAsia="zh-CN" w:bidi="ar"/>
              </w:rPr>
              <w:t xml:space="preserve">          </w:t>
            </w:r>
            <w:r>
              <w:rPr>
                <w:rStyle w:val="7"/>
                <w:lang w:val="en-US" w:eastAsia="zh-CN" w:bidi="ar"/>
              </w:rPr>
              <w:t>、经销商</w:t>
            </w:r>
            <w:r>
              <w:rPr>
                <w:rStyle w:val="8"/>
                <w:lang w:val="en-US" w:eastAsia="zh-CN" w:bidi="ar"/>
              </w:rPr>
              <w:t xml:space="preserve">            </w:t>
            </w:r>
            <w:r>
              <w:rPr>
                <w:rStyle w:val="7"/>
                <w:lang w:val="en-US" w:eastAsia="zh-CN" w:bidi="ar"/>
              </w:rPr>
              <w:t>、其他</w:t>
            </w:r>
            <w:r>
              <w:rPr>
                <w:rStyle w:val="8"/>
                <w:lang w:val="en-US" w:eastAsia="zh-CN" w:bidi="ar"/>
              </w:rPr>
              <w:t xml:space="preserve">           </w:t>
            </w:r>
          </w:p>
        </w:tc>
      </w:tr>
      <w:tr w14:paraId="2DCF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E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FD19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0AE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0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注册资本（万元）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EB0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8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固定资产（万元）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B83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69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6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公司成立时间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BC9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3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办公地址情况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8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自有（ ）、 租赁（ ）</w:t>
            </w:r>
          </w:p>
        </w:tc>
      </w:tr>
      <w:tr w14:paraId="71193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D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职工人数</w:t>
            </w:r>
          </w:p>
        </w:tc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A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总人数：</w:t>
            </w:r>
            <w:r>
              <w:rPr>
                <w:rStyle w:val="8"/>
                <w:lang w:val="en-US" w:eastAsia="zh-CN" w:bidi="ar"/>
              </w:rPr>
              <w:t xml:space="preserve">        </w:t>
            </w:r>
            <w:r>
              <w:rPr>
                <w:rStyle w:val="7"/>
                <w:lang w:val="en-US" w:eastAsia="zh-CN" w:bidi="ar"/>
              </w:rPr>
              <w:t>人 ，其中：管理人员</w:t>
            </w:r>
            <w:r>
              <w:rPr>
                <w:rStyle w:val="8"/>
                <w:lang w:val="en-US" w:eastAsia="zh-CN" w:bidi="ar"/>
              </w:rPr>
              <w:t xml:space="preserve">        </w:t>
            </w:r>
            <w:r>
              <w:rPr>
                <w:rStyle w:val="7"/>
                <w:lang w:val="en-US" w:eastAsia="zh-CN" w:bidi="ar"/>
              </w:rPr>
              <w:t>人 ，业务人员</w:t>
            </w:r>
            <w:r>
              <w:rPr>
                <w:rStyle w:val="8"/>
                <w:lang w:val="en-US" w:eastAsia="zh-CN" w:bidi="ar"/>
              </w:rPr>
              <w:t xml:space="preserve">        </w:t>
            </w:r>
            <w:r>
              <w:rPr>
                <w:rStyle w:val="7"/>
                <w:lang w:val="en-US" w:eastAsia="zh-CN" w:bidi="ar"/>
              </w:rPr>
              <w:t>人。</w:t>
            </w:r>
          </w:p>
        </w:tc>
      </w:tr>
      <w:tr w14:paraId="54FE9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20B5C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二、企业法人（代表）人、业务联系人资料</w:t>
            </w:r>
          </w:p>
        </w:tc>
      </w:tr>
      <w:tr w14:paraId="0624D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E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56C0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F2DE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ED2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B32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4F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518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B18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97C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9BF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5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54C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B43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6674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E0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3CA"/>
            <w:vAlign w:val="center"/>
          </w:tcPr>
          <w:p w14:paraId="4528F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三、基本经营情况</w:t>
            </w:r>
          </w:p>
        </w:tc>
      </w:tr>
      <w:tr w14:paraId="614FA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C7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近两年每年营业额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7B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Style w:val="8"/>
                <w:lang w:val="en-US" w:eastAsia="zh-CN" w:bidi="ar"/>
              </w:rPr>
              <w:t xml:space="preserve">     </w:t>
            </w:r>
            <w:r>
              <w:rPr>
                <w:rStyle w:val="7"/>
                <w:u w:val="single"/>
                <w:lang w:val="en-US" w:eastAsia="zh-CN" w:bidi="ar"/>
              </w:rPr>
              <w:t>年，营业额</w:t>
            </w:r>
            <w:r>
              <w:rPr>
                <w:rStyle w:val="8"/>
                <w:lang w:val="en-US" w:eastAsia="zh-CN" w:bidi="ar"/>
              </w:rPr>
              <w:t xml:space="preserve">     </w:t>
            </w:r>
            <w:r>
              <w:rPr>
                <w:rStyle w:val="7"/>
                <w:u w:val="single"/>
                <w:lang w:val="en-US" w:eastAsia="zh-CN" w:bidi="ar"/>
              </w:rPr>
              <w:t>万</w:t>
            </w:r>
          </w:p>
        </w:tc>
        <w:tc>
          <w:tcPr>
            <w:tcW w:w="21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近两年每年供应量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（量单位自行备注）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1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Style w:val="8"/>
                <w:lang w:val="en-US" w:eastAsia="zh-CN" w:bidi="ar"/>
              </w:rPr>
              <w:t xml:space="preserve">    </w:t>
            </w:r>
            <w:r>
              <w:rPr>
                <w:rStyle w:val="7"/>
                <w:u w:val="single"/>
                <w:lang w:val="en-US" w:eastAsia="zh-CN" w:bidi="ar"/>
              </w:rPr>
              <w:t>年，供应量</w:t>
            </w:r>
            <w:r>
              <w:rPr>
                <w:rStyle w:val="8"/>
                <w:lang w:val="en-US" w:eastAsia="zh-CN" w:bidi="ar"/>
              </w:rPr>
              <w:t xml:space="preserve">            </w:t>
            </w:r>
            <w:r>
              <w:rPr>
                <w:rStyle w:val="7"/>
                <w:u w:val="single"/>
                <w:lang w:val="en-US" w:eastAsia="zh-CN" w:bidi="ar"/>
              </w:rPr>
              <w:t xml:space="preserve"> </w:t>
            </w:r>
          </w:p>
        </w:tc>
      </w:tr>
      <w:tr w14:paraId="5442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738B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E2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Style w:val="8"/>
                <w:lang w:val="en-US" w:eastAsia="zh-CN" w:bidi="ar"/>
              </w:rPr>
              <w:t xml:space="preserve">     </w:t>
            </w:r>
            <w:r>
              <w:rPr>
                <w:rStyle w:val="7"/>
                <w:u w:val="single"/>
                <w:lang w:val="en-US" w:eastAsia="zh-CN" w:bidi="ar"/>
              </w:rPr>
              <w:t>年，营业额</w:t>
            </w:r>
            <w:r>
              <w:rPr>
                <w:rStyle w:val="8"/>
                <w:lang w:val="en-US" w:eastAsia="zh-CN" w:bidi="ar"/>
              </w:rPr>
              <w:t xml:space="preserve">    </w:t>
            </w:r>
            <w:r>
              <w:rPr>
                <w:rStyle w:val="7"/>
                <w:u w:val="single"/>
                <w:lang w:val="en-US" w:eastAsia="zh-CN" w:bidi="ar"/>
              </w:rPr>
              <w:t>万</w:t>
            </w:r>
          </w:p>
        </w:tc>
        <w:tc>
          <w:tcPr>
            <w:tcW w:w="21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8C16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A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Style w:val="8"/>
                <w:lang w:val="en-US" w:eastAsia="zh-CN" w:bidi="ar"/>
              </w:rPr>
              <w:t xml:space="preserve">    </w:t>
            </w:r>
            <w:r>
              <w:rPr>
                <w:rStyle w:val="7"/>
                <w:u w:val="single"/>
                <w:lang w:val="en-US" w:eastAsia="zh-CN" w:bidi="ar"/>
              </w:rPr>
              <w:t>年，供应量</w:t>
            </w:r>
            <w:r>
              <w:rPr>
                <w:rStyle w:val="8"/>
                <w:lang w:val="en-US" w:eastAsia="zh-CN" w:bidi="ar"/>
              </w:rPr>
              <w:t xml:space="preserve">            </w:t>
            </w:r>
            <w:r>
              <w:rPr>
                <w:rStyle w:val="7"/>
                <w:u w:val="single"/>
                <w:lang w:val="en-US" w:eastAsia="zh-CN" w:bidi="ar"/>
              </w:rPr>
              <w:t xml:space="preserve"> </w:t>
            </w:r>
          </w:p>
        </w:tc>
      </w:tr>
      <w:tr w14:paraId="4BDC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F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主要销售区域</w:t>
            </w:r>
          </w:p>
        </w:tc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F797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78B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C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公司主要生产设备及流水线、产量情况</w:t>
            </w:r>
          </w:p>
        </w:tc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94B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D86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5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近2年主要服务客商或供货项目情况</w:t>
            </w:r>
          </w:p>
        </w:tc>
        <w:tc>
          <w:tcPr>
            <w:tcW w:w="7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3A9FC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568EEBA">
      <w:pPr>
        <w:widowControl/>
        <w:adjustRightInd w:val="0"/>
        <w:snapToGrid w:val="0"/>
        <w:spacing w:line="360" w:lineRule="auto"/>
        <w:ind w:firstLine="1960" w:firstLineChars="700"/>
        <w:jc w:val="left"/>
        <w:rPr>
          <w:sz w:val="28"/>
          <w:szCs w:val="28"/>
        </w:rPr>
      </w:pPr>
    </w:p>
    <w:p w14:paraId="7702D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Tahoma" w:hAnsi="Tahoma" w:eastAsia="微软雅黑" w:cs="微软雅黑"/>
          <w:b/>
          <w:bCs/>
          <w:kern w:val="0"/>
          <w:sz w:val="32"/>
          <w:szCs w:val="32"/>
          <w:lang w:bidi="ar"/>
        </w:rPr>
        <w:br w:type="page"/>
      </w:r>
    </w:p>
    <w:p w14:paraId="737C3B89"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440" w:lineRule="exact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</w:p>
    <w:p w14:paraId="28736435"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440" w:lineRule="exact"/>
        <w:ind w:firstLine="562" w:firstLineChars="200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  <w:t>授权委托书</w:t>
      </w:r>
    </w:p>
    <w:p w14:paraId="386A36F1">
      <w:pPr>
        <w:pageBreakBefore w:val="0"/>
        <w:kinsoku/>
        <w:overflowPunct/>
        <w:topLinePunct w:val="0"/>
        <w:autoSpaceDE w:val="0"/>
        <w:autoSpaceDN w:val="0"/>
        <w:bidi w:val="0"/>
        <w:adjustRightInd w:val="0"/>
        <w:spacing w:line="440" w:lineRule="exact"/>
        <w:ind w:firstLine="560" w:firstLineChars="200"/>
        <w:jc w:val="center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</w:p>
    <w:p w14:paraId="3D5E3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</w:rPr>
        <w:t>本人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u w:val="none"/>
        </w:rPr>
        <w:t>（姓名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u w:val="none"/>
          <w:lang w:val="en-US"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u w:val="none"/>
        </w:rPr>
        <w:t>（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u w:val="none"/>
          <w:lang w:val="en-US" w:eastAsia="zh-CN"/>
        </w:rPr>
        <w:t>身份证号）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</w:rPr>
        <w:t>系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u w:val="none"/>
        </w:rPr>
        <w:t>（单位名称）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</w:rPr>
        <w:t>的法定代表人，现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lang w:val="en-US" w:eastAsia="zh-CN"/>
        </w:rPr>
        <w:t>授权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</w:rPr>
        <w:t>委托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u w:val="none"/>
        </w:rPr>
        <w:t>（姓名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u w:val="none"/>
          <w:lang w:val="en-US"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u w:val="none"/>
        </w:rPr>
        <w:t>（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u w:val="none"/>
          <w:lang w:val="en-US" w:eastAsia="zh-CN"/>
        </w:rPr>
        <w:t>身份证号）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</w:rPr>
        <w:t>为我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lang w:val="en-US" w:eastAsia="zh-CN"/>
        </w:rPr>
        <w:t>公司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</w:rPr>
        <w:t>代理人。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lang w:val="en-US" w:eastAsia="zh-CN"/>
        </w:rPr>
        <w:t>授权委托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</w:rPr>
        <w:t>代理人以我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lang w:val="en-US" w:eastAsia="zh-CN"/>
        </w:rPr>
        <w:t>公司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</w:rPr>
        <w:t>名义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lang w:val="en-US" w:eastAsia="zh-CN"/>
        </w:rPr>
        <w:t>与淮安市新睿佳商贸有限公司进行业务商谈、签署相关文件事宜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</w:rPr>
        <w:t>。受托人无转委托权。</w:t>
      </w:r>
    </w:p>
    <w:p w14:paraId="4B06C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</w:rPr>
      </w:pPr>
    </w:p>
    <w:p w14:paraId="426D2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</w:rPr>
      </w:pPr>
    </w:p>
    <w:p w14:paraId="724FE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  <w:lang w:val="en-US" w:eastAsia="zh-CN"/>
        </w:rPr>
        <w:t>单位名称</w:t>
      </w: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</w:rPr>
        <w:t>： （盖单位章）</w:t>
      </w:r>
    </w:p>
    <w:p w14:paraId="4EF90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</w:rPr>
        <w:t>法定代表人：（签字或印章）</w:t>
      </w:r>
    </w:p>
    <w:p w14:paraId="35338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kern w:val="0"/>
          <w:sz w:val="28"/>
          <w:szCs w:val="28"/>
        </w:rPr>
        <w:t>日期：        年   月   日</w:t>
      </w:r>
    </w:p>
    <w:p w14:paraId="5ABF9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</w:p>
    <w:p w14:paraId="22191167"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sectPr>
          <w:pgSz w:w="11906" w:h="16838"/>
          <w:pgMar w:top="1701" w:right="1531" w:bottom="1531" w:left="1531" w:header="851" w:footer="992" w:gutter="0"/>
          <w:cols w:space="425" w:num="1"/>
          <w:docGrid w:type="lines" w:linePitch="312" w:charSpace="0"/>
        </w:sectPr>
      </w:pPr>
    </w:p>
    <w:p w14:paraId="2B3AF88D">
      <w:pPr>
        <w:widowControl/>
        <w:adjustRightInd w:val="0"/>
        <w:snapToGrid w:val="0"/>
        <w:spacing w:line="360" w:lineRule="auto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2022-2024年企业主要业绩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一览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bidi="ar"/>
        </w:rPr>
        <w:t>表：</w:t>
      </w:r>
    </w:p>
    <w:tbl>
      <w:tblPr>
        <w:tblStyle w:val="4"/>
        <w:tblW w:w="13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716"/>
        <w:gridCol w:w="2156"/>
        <w:gridCol w:w="1772"/>
        <w:gridCol w:w="1671"/>
        <w:gridCol w:w="1838"/>
        <w:gridCol w:w="2773"/>
      </w:tblGrid>
      <w:tr w14:paraId="22418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4FC5D0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1D8A67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bidi="ar"/>
              </w:rPr>
              <w:t>合同名称</w:t>
            </w: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045905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甲方单位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702081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合同金额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4D0A1F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签订时间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D8835F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供货地点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F6ACB90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lang w:val="en-US" w:eastAsia="zh-CN" w:bidi="ar"/>
              </w:rPr>
              <w:t>主要供货内容</w:t>
            </w:r>
          </w:p>
        </w:tc>
      </w:tr>
      <w:tr w14:paraId="569BD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30737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86856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C34E8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0CFDB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BC100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915FB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67103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 w14:paraId="20E9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A3E6D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3AA9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57C4C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5416A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9CCC9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C9468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95FA0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 w14:paraId="45316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07195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EDE0E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DE4E3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70237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CE628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2D387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DB984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  <w:tr w14:paraId="2FD8D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F73D9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A992A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2EAEE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40364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855C3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2F97F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FE423">
            <w:pPr>
              <w:adjustRightInd w:val="0"/>
              <w:snapToGrid w:val="0"/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</w:p>
        </w:tc>
      </w:tr>
    </w:tbl>
    <w:p w14:paraId="05533BF5">
      <w:pPr>
        <w:pStyle w:val="6"/>
        <w:ind w:left="0" w:leftChars="0" w:firstLine="0" w:firstLineChars="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  <w:sectPr>
          <w:pgSz w:w="16838" w:h="11906" w:orient="landscape"/>
          <w:pgMar w:top="1531" w:right="1701" w:bottom="1531" w:left="1531" w:header="851" w:footer="992" w:gutter="0"/>
          <w:cols w:space="425" w:num="1"/>
          <w:docGrid w:type="lines" w:linePitch="312" w:charSpace="0"/>
        </w:sectPr>
      </w:pPr>
    </w:p>
    <w:p w14:paraId="70BF5F4B">
      <w:pPr>
        <w:pStyle w:val="6"/>
        <w:ind w:left="0" w:leftChars="0" w:firstLine="0" w:firstLineChars="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70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7E4E2FB2-F28A-46EA-832D-CD50C3AD84A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2" w:fontKey="{0928EAAA-4B67-49CD-8E71-39DB1F03E18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8348881-F729-4F57-9BB5-0DCEE1A920D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27B0CE"/>
    <w:multiLevelType w:val="singleLevel"/>
    <w:tmpl w:val="C327B0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ZTc3YjIyNTA4OTc5ZThiMTVmNzYwOTY2ZTA5MDYifQ=="/>
  </w:docVars>
  <w:rsids>
    <w:rsidRoot w:val="00000000"/>
    <w:rsid w:val="04406715"/>
    <w:rsid w:val="09D34791"/>
    <w:rsid w:val="09DF38C9"/>
    <w:rsid w:val="0C19780F"/>
    <w:rsid w:val="0E2521F9"/>
    <w:rsid w:val="0E547245"/>
    <w:rsid w:val="1215457F"/>
    <w:rsid w:val="145A729F"/>
    <w:rsid w:val="17582776"/>
    <w:rsid w:val="1A4028ED"/>
    <w:rsid w:val="1B4C6A26"/>
    <w:rsid w:val="26FD0C79"/>
    <w:rsid w:val="2880213A"/>
    <w:rsid w:val="2EB74097"/>
    <w:rsid w:val="2FD005A8"/>
    <w:rsid w:val="33F66CF7"/>
    <w:rsid w:val="35EF127D"/>
    <w:rsid w:val="39CE0CDD"/>
    <w:rsid w:val="435832D1"/>
    <w:rsid w:val="4359242C"/>
    <w:rsid w:val="476D78CA"/>
    <w:rsid w:val="4A3B2245"/>
    <w:rsid w:val="4C2E2A34"/>
    <w:rsid w:val="4D1B69A4"/>
    <w:rsid w:val="4D8E53C8"/>
    <w:rsid w:val="507C59AC"/>
    <w:rsid w:val="52B4318C"/>
    <w:rsid w:val="561C186C"/>
    <w:rsid w:val="5BBB0BBB"/>
    <w:rsid w:val="65B55790"/>
    <w:rsid w:val="67CB734A"/>
    <w:rsid w:val="68D0468F"/>
    <w:rsid w:val="69182F00"/>
    <w:rsid w:val="695F615F"/>
    <w:rsid w:val="6C637E05"/>
    <w:rsid w:val="6D4573FA"/>
    <w:rsid w:val="72E2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6">
    <w:name w:val="正文1"/>
    <w:autoRedefine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customStyle="1" w:styleId="7">
    <w:name w:val="font31"/>
    <w:basedOn w:val="5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8">
    <w:name w:val="font41"/>
    <w:basedOn w:val="5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1289</Words>
  <Characters>1365</Characters>
  <Lines>0</Lines>
  <Paragraphs>0</Paragraphs>
  <TotalTime>17</TotalTime>
  <ScaleCrop>false</ScaleCrop>
  <LinksUpToDate>false</LinksUpToDate>
  <CharactersWithSpaces>1632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2024-09-30T08:25:00Z</dcterms:created>
  <dc:creator>EVE</dc:creator>
  <cp:lastModifiedBy>小佑陪你幸福一起</cp:lastModifiedBy>
  <dcterms:modified xsi:type="dcterms:W3CDTF">2024-11-14T05:58:04Z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E739BA51101C4C798972A23376C2AC76_12</vt:lpwstr>
  </property>
</Properties>
</file>